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A3" w:rsidRDefault="00B405A3" w:rsidP="00150059">
      <w:pPr>
        <w:jc w:val="center"/>
        <w:rPr>
          <w:b/>
          <w:sz w:val="32"/>
          <w:szCs w:val="32"/>
          <w:u w:val="single"/>
        </w:rPr>
      </w:pPr>
    </w:p>
    <w:p w:rsidR="00D078E6" w:rsidRPr="00150059" w:rsidRDefault="00393357" w:rsidP="00150059">
      <w:pPr>
        <w:jc w:val="center"/>
        <w:rPr>
          <w:b/>
          <w:sz w:val="32"/>
          <w:szCs w:val="32"/>
          <w:u w:val="single"/>
        </w:rPr>
      </w:pPr>
      <w:r>
        <w:rPr>
          <w:b/>
          <w:sz w:val="32"/>
          <w:szCs w:val="32"/>
          <w:u w:val="single"/>
        </w:rPr>
        <w:t>(YOUR NAME GOES HERE)</w:t>
      </w:r>
      <w:r w:rsidR="00150059" w:rsidRPr="00150059">
        <w:rPr>
          <w:b/>
          <w:sz w:val="32"/>
          <w:szCs w:val="32"/>
          <w:u w:val="single"/>
        </w:rPr>
        <w:t xml:space="preserve">Show </w:t>
      </w:r>
      <w:r w:rsidR="0017551E">
        <w:rPr>
          <w:b/>
          <w:sz w:val="32"/>
          <w:szCs w:val="32"/>
          <w:u w:val="single"/>
        </w:rPr>
        <w:t>F.A.Q.S</w:t>
      </w:r>
      <w:r w:rsidR="00150059" w:rsidRPr="00150059">
        <w:rPr>
          <w:b/>
          <w:sz w:val="32"/>
          <w:szCs w:val="32"/>
          <w:u w:val="single"/>
        </w:rPr>
        <w:t>.</w:t>
      </w:r>
    </w:p>
    <w:p w:rsidR="00150059" w:rsidRDefault="00150059" w:rsidP="00150059">
      <w:pPr>
        <w:jc w:val="center"/>
      </w:pPr>
    </w:p>
    <w:p w:rsidR="0017551E" w:rsidRPr="0017551E" w:rsidRDefault="0017551E" w:rsidP="00150059">
      <w:pPr>
        <w:pStyle w:val="NormalWeb"/>
        <w:jc w:val="center"/>
        <w:rPr>
          <w:rFonts w:eastAsiaTheme="minorHAnsi"/>
          <w:lang w:eastAsia="en-US"/>
        </w:rPr>
      </w:pPr>
      <w:r w:rsidRPr="0017551E">
        <w:rPr>
          <w:rFonts w:eastAsiaTheme="minorHAnsi"/>
          <w:lang w:eastAsia="en-US"/>
        </w:rPr>
        <w:t>Below are some of the most common questions we get asked by those wishing to book the show. Hopefully your question has been answered, if not, get in touch with us.</w:t>
      </w:r>
    </w:p>
    <w:p w:rsidR="003F435D" w:rsidRPr="002D248B" w:rsidRDefault="00150059" w:rsidP="003F435D">
      <w:pPr>
        <w:pStyle w:val="NormalWeb"/>
        <w:numPr>
          <w:ilvl w:val="0"/>
          <w:numId w:val="1"/>
        </w:numPr>
        <w:spacing w:before="0" w:beforeAutospacing="0" w:after="0" w:afterAutospacing="0"/>
        <w:rPr>
          <w:b/>
          <w:color w:val="FE47D7"/>
          <w:sz w:val="22"/>
          <w:szCs w:val="22"/>
        </w:rPr>
      </w:pPr>
      <w:r w:rsidRPr="002D248B">
        <w:rPr>
          <w:b/>
          <w:color w:val="FE47D7"/>
          <w:sz w:val="22"/>
          <w:szCs w:val="22"/>
        </w:rPr>
        <w:t xml:space="preserve">| </w:t>
      </w:r>
      <w:r w:rsidR="000778A2" w:rsidRPr="002D248B">
        <w:rPr>
          <w:b/>
          <w:color w:val="FE47D7"/>
          <w:sz w:val="22"/>
          <w:szCs w:val="22"/>
        </w:rPr>
        <w:t>ARE YOU INSURED</w:t>
      </w:r>
      <w:r w:rsidR="0017551E" w:rsidRPr="002D248B">
        <w:rPr>
          <w:b/>
          <w:color w:val="FE47D7"/>
          <w:sz w:val="22"/>
          <w:szCs w:val="22"/>
        </w:rPr>
        <w:t>?</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Yes.  </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We hold Public Liability Insurance of up to 10 million pounds. </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All electrical equipment has been PAT and is clearly labelled. </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The show is fully Risk Assessed. </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Copies of all the above certificates are available upon request.</w:t>
      </w:r>
    </w:p>
    <w:p w:rsidR="00150059" w:rsidRPr="002D248B" w:rsidRDefault="0017551E" w:rsidP="002D248B">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Due to current legislation and UK law, a DBS check is NOT required for this type of activity</w:t>
      </w:r>
      <w:r w:rsidRPr="002D248B">
        <w:rPr>
          <w:rFonts w:ascii="Times New Roman" w:eastAsia="Times New Roman" w:hAnsi="Times New Roman" w:cs="Times New Roman"/>
          <w:sz w:val="22"/>
          <w:szCs w:val="22"/>
          <w:lang w:eastAsia="en-GB"/>
        </w:rPr>
        <w:t>. As this is a bubble show,</w:t>
      </w:r>
      <w:r w:rsidR="00393357">
        <w:rPr>
          <w:rFonts w:ascii="Times New Roman" w:eastAsia="Times New Roman" w:hAnsi="Times New Roman" w:cs="Times New Roman"/>
          <w:sz w:val="22"/>
          <w:szCs w:val="22"/>
          <w:lang w:eastAsia="en-GB"/>
        </w:rPr>
        <w:t xml:space="preserve"> </w:t>
      </w:r>
      <w:r w:rsidRPr="002D248B">
        <w:rPr>
          <w:rFonts w:ascii="Times New Roman" w:eastAsia="Times New Roman" w:hAnsi="Times New Roman" w:cs="Times New Roman"/>
          <w:sz w:val="22"/>
          <w:szCs w:val="22"/>
          <w:lang w:eastAsia="en-GB"/>
        </w:rPr>
        <w:t xml:space="preserve"> </w:t>
      </w:r>
      <w:r w:rsidR="00393357">
        <w:rPr>
          <w:rFonts w:ascii="Times New Roman" w:eastAsia="Times New Roman" w:hAnsi="Times New Roman" w:cs="Times New Roman"/>
          <w:sz w:val="22"/>
          <w:szCs w:val="22"/>
          <w:lang w:eastAsia="en-GB"/>
        </w:rPr>
        <w:t>it</w:t>
      </w:r>
      <w:r w:rsidRPr="0017551E">
        <w:rPr>
          <w:rFonts w:ascii="Times New Roman" w:eastAsia="Times New Roman" w:hAnsi="Times New Roman" w:cs="Times New Roman"/>
          <w:sz w:val="22"/>
          <w:szCs w:val="22"/>
          <w:lang w:eastAsia="en-GB"/>
        </w:rPr>
        <w:t xml:space="preserve"> is not classed as a regulated activity.</w:t>
      </w:r>
    </w:p>
    <w:p w:rsidR="00150059" w:rsidRPr="002D248B" w:rsidRDefault="00150059" w:rsidP="00150059">
      <w:pPr>
        <w:pStyle w:val="NormalWeb"/>
        <w:spacing w:before="0" w:beforeAutospacing="0" w:after="0" w:afterAutospacing="0"/>
        <w:rPr>
          <w:b/>
          <w:color w:val="FE47D7"/>
          <w:sz w:val="22"/>
          <w:szCs w:val="22"/>
        </w:rPr>
      </w:pPr>
      <w:r w:rsidRPr="002D248B">
        <w:rPr>
          <w:b/>
          <w:color w:val="FE47D7"/>
          <w:sz w:val="22"/>
          <w:szCs w:val="22"/>
        </w:rPr>
        <w:t xml:space="preserve">2 | </w:t>
      </w:r>
      <w:r w:rsidR="000778A2" w:rsidRPr="002D248B">
        <w:rPr>
          <w:b/>
          <w:color w:val="FE47D7"/>
          <w:sz w:val="22"/>
          <w:szCs w:val="22"/>
        </w:rPr>
        <w:t>CAN YOU WORK OUTSIDE</w:t>
      </w:r>
      <w:r w:rsidR="0017551E" w:rsidRPr="002D248B">
        <w:rPr>
          <w:b/>
          <w:color w:val="FE47D7"/>
          <w:sz w:val="22"/>
          <w:szCs w:val="22"/>
        </w:rPr>
        <w:t>?</w:t>
      </w:r>
    </w:p>
    <w:p w:rsidR="0017551E" w:rsidRPr="002D248B" w:rsidRDefault="0017551E" w:rsidP="0017551E">
      <w:pPr>
        <w:pStyle w:val="NormalWeb"/>
        <w:rPr>
          <w:sz w:val="22"/>
          <w:szCs w:val="22"/>
        </w:rPr>
      </w:pPr>
      <w:r w:rsidRPr="002D248B">
        <w:rPr>
          <w:sz w:val="22"/>
          <w:szCs w:val="22"/>
        </w:rPr>
        <w:t>YES and NO. </w:t>
      </w:r>
    </w:p>
    <w:p w:rsidR="0017551E" w:rsidRPr="002D248B" w:rsidRDefault="0017551E" w:rsidP="0017551E">
      <w:pPr>
        <w:pStyle w:val="NormalWeb"/>
        <w:rPr>
          <w:sz w:val="22"/>
          <w:szCs w:val="22"/>
        </w:rPr>
      </w:pPr>
      <w:r w:rsidRPr="002D248B">
        <w:rPr>
          <w:sz w:val="22"/>
          <w:szCs w:val="22"/>
        </w:rPr>
        <w:t xml:space="preserve">To get the maximum impact and enjoyment for your audience / guests, the </w:t>
      </w:r>
      <w:r w:rsidR="00393357">
        <w:rPr>
          <w:sz w:val="22"/>
          <w:szCs w:val="22"/>
        </w:rPr>
        <w:t>Bubble</w:t>
      </w:r>
      <w:r w:rsidRPr="002D248B">
        <w:rPr>
          <w:sz w:val="22"/>
          <w:szCs w:val="22"/>
        </w:rPr>
        <w:t xml:space="preserve"> show should be booked for performances in an indoor venue. </w:t>
      </w:r>
    </w:p>
    <w:p w:rsidR="003B7702" w:rsidRPr="002D248B" w:rsidRDefault="0017551E" w:rsidP="0017551E">
      <w:pPr>
        <w:pStyle w:val="NormalWeb"/>
        <w:rPr>
          <w:sz w:val="22"/>
          <w:szCs w:val="22"/>
        </w:rPr>
      </w:pPr>
      <w:r w:rsidRPr="002D248B">
        <w:rPr>
          <w:sz w:val="22"/>
          <w:szCs w:val="22"/>
        </w:rPr>
        <w:t>For outdoor performances we have created a separate performance style, character and show specifically designed for entertaining audiences both large and small at outdoor events. Please contact us for details.</w:t>
      </w:r>
    </w:p>
    <w:p w:rsidR="00235184" w:rsidRPr="002D248B" w:rsidRDefault="00235184" w:rsidP="00235184">
      <w:pPr>
        <w:spacing w:before="100" w:beforeAutospacing="1" w:after="100" w:afterAutospacing="1"/>
        <w:rPr>
          <w:rFonts w:ascii="Times New Roman" w:eastAsia="Times New Roman" w:hAnsi="Times New Roman" w:cs="Times New Roman"/>
          <w:sz w:val="22"/>
          <w:szCs w:val="22"/>
          <w:lang w:eastAsia="en-GB"/>
        </w:rPr>
      </w:pPr>
      <w:r w:rsidRPr="002D248B">
        <w:rPr>
          <w:rFonts w:ascii="Times New Roman" w:eastAsia="Times New Roman" w:hAnsi="Times New Roman" w:cs="Times New Roman"/>
          <w:b/>
          <w:bCs/>
          <w:color w:val="FE47D7"/>
          <w:sz w:val="22"/>
          <w:szCs w:val="22"/>
          <w:lang w:eastAsia="en-GB"/>
        </w:rPr>
        <w:t xml:space="preserve">3 | </w:t>
      </w:r>
      <w:r w:rsidR="000778A2" w:rsidRPr="002D248B">
        <w:rPr>
          <w:rFonts w:ascii="Times New Roman" w:eastAsia="Times New Roman" w:hAnsi="Times New Roman" w:cs="Times New Roman"/>
          <w:b/>
          <w:bCs/>
          <w:color w:val="FE47D7"/>
          <w:sz w:val="22"/>
          <w:szCs w:val="22"/>
          <w:lang w:eastAsia="en-GB"/>
        </w:rPr>
        <w:t>WHAT SPACE DO YOU NEED</w:t>
      </w:r>
      <w:r w:rsidR="0017551E" w:rsidRPr="002D248B">
        <w:rPr>
          <w:rFonts w:ascii="Times New Roman" w:eastAsia="Times New Roman" w:hAnsi="Times New Roman" w:cs="Times New Roman"/>
          <w:b/>
          <w:bCs/>
          <w:color w:val="FE47D7"/>
          <w:sz w:val="22"/>
          <w:szCs w:val="22"/>
          <w:lang w:eastAsia="en-GB"/>
        </w:rPr>
        <w:t>?</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We are able to adapt to most venues performance spaces however we would prefer a minimum of 4 metres wide by 3 metres deep if possible. </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If your venue is on the smaller side then it may not be possible to perform some of the larger bubble effects, but other just as impressive bubble effects will be substituted.</w:t>
      </w:r>
    </w:p>
    <w:p w:rsidR="002D248B" w:rsidRPr="002D248B" w:rsidRDefault="0017551E" w:rsidP="002D248B">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We DO require a standard electrical supply near to the performance area which must conform to the relevant safety standards. If it is in anyway deemed unsafe by the performer this may impact our ability to perform the show and will be deemed a breach of the booking terms and conditions.</w:t>
      </w:r>
    </w:p>
    <w:p w:rsidR="002D248B" w:rsidRPr="002D248B" w:rsidRDefault="002D248B" w:rsidP="002D248B">
      <w:pPr>
        <w:spacing w:before="100" w:beforeAutospacing="1" w:after="100" w:afterAutospacing="1"/>
        <w:jc w:val="center"/>
        <w:rPr>
          <w:rFonts w:ascii="Times New Roman" w:eastAsia="Times New Roman" w:hAnsi="Times New Roman" w:cs="Times New Roman"/>
          <w:b/>
          <w:bCs/>
          <w:sz w:val="32"/>
          <w:szCs w:val="32"/>
          <w:lang w:eastAsia="en-GB"/>
        </w:rPr>
      </w:pPr>
      <w:r w:rsidRPr="002D248B">
        <w:rPr>
          <w:rFonts w:ascii="Times New Roman" w:hAnsi="Times New Roman" w:cs="Times New Roman"/>
          <w:b/>
          <w:sz w:val="32"/>
          <w:szCs w:val="32"/>
          <w:u w:val="single"/>
        </w:rPr>
        <w:t>Bubble Show F.A.Q.S ctd</w:t>
      </w:r>
    </w:p>
    <w:p w:rsidR="00235184" w:rsidRPr="002D248B" w:rsidRDefault="00235184" w:rsidP="00235184">
      <w:pPr>
        <w:pStyle w:val="ListParagraph"/>
        <w:spacing w:before="100" w:beforeAutospacing="1" w:after="100" w:afterAutospacing="1"/>
        <w:ind w:left="0"/>
        <w:rPr>
          <w:rFonts w:ascii="Times New Roman" w:eastAsia="Times New Roman" w:hAnsi="Times New Roman" w:cs="Times New Roman"/>
          <w:b/>
          <w:sz w:val="22"/>
          <w:szCs w:val="22"/>
          <w:lang w:eastAsia="en-GB"/>
        </w:rPr>
      </w:pPr>
      <w:r w:rsidRPr="002D248B">
        <w:rPr>
          <w:rFonts w:ascii="Times New Roman" w:eastAsia="Times New Roman" w:hAnsi="Times New Roman" w:cs="Times New Roman"/>
          <w:b/>
          <w:color w:val="FE47D7"/>
          <w:sz w:val="22"/>
          <w:szCs w:val="22"/>
          <w:lang w:eastAsia="en-GB"/>
        </w:rPr>
        <w:t xml:space="preserve">4 | </w:t>
      </w:r>
      <w:r w:rsidR="000778A2" w:rsidRPr="002D248B">
        <w:rPr>
          <w:rFonts w:ascii="Times New Roman" w:eastAsia="Times New Roman" w:hAnsi="Times New Roman" w:cs="Times New Roman"/>
          <w:b/>
          <w:color w:val="FE47D7"/>
          <w:sz w:val="22"/>
          <w:szCs w:val="22"/>
          <w:lang w:eastAsia="en-GB"/>
        </w:rPr>
        <w:t>OTHER PERFORMANCE REQUIREMENTS?</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2D248B">
        <w:rPr>
          <w:rFonts w:ascii="Times New Roman" w:eastAsia="Times New Roman" w:hAnsi="Times New Roman" w:cs="Times New Roman"/>
          <w:b/>
          <w:bCs/>
          <w:sz w:val="22"/>
          <w:szCs w:val="22"/>
          <w:lang w:eastAsia="en-GB"/>
        </w:rPr>
        <w:t>- Draughts.</w:t>
      </w:r>
    </w:p>
    <w:p w:rsidR="0017551E" w:rsidRPr="0017551E" w:rsidRDefault="0017551E" w:rsidP="0017551E">
      <w:pPr>
        <w:numPr>
          <w:ilvl w:val="0"/>
          <w:numId w:val="9"/>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As far as is possible, please ensure the performance area is away from any doors that may be in use throughout the performance, and also away from major drafts such as air conditioning.  Any air conditioning units above or close to the performance area MUST be switched off for the performance duration.</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2D248B">
        <w:rPr>
          <w:rFonts w:ascii="Times New Roman" w:eastAsia="Times New Roman" w:hAnsi="Times New Roman" w:cs="Times New Roman"/>
          <w:b/>
          <w:bCs/>
          <w:sz w:val="22"/>
          <w:szCs w:val="22"/>
          <w:lang w:eastAsia="en-GB"/>
        </w:rPr>
        <w:t>- Smoke Detectors</w:t>
      </w:r>
    </w:p>
    <w:p w:rsidR="0017551E" w:rsidRPr="0017551E" w:rsidRDefault="0017551E" w:rsidP="0017551E">
      <w:pPr>
        <w:numPr>
          <w:ilvl w:val="0"/>
          <w:numId w:val="10"/>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 xml:space="preserve">If possible, please disable detectors near to the performance area. This can usually be achieved by either turning them off, or by disabling the relevant 'zone' from your fire systems control panel. If you don't know </w:t>
      </w:r>
      <w:r w:rsidRPr="0017551E">
        <w:rPr>
          <w:rFonts w:ascii="Times New Roman" w:eastAsia="Times New Roman" w:hAnsi="Times New Roman" w:cs="Times New Roman"/>
          <w:sz w:val="22"/>
          <w:szCs w:val="22"/>
          <w:lang w:eastAsia="en-GB"/>
        </w:rPr>
        <w:lastRenderedPageBreak/>
        <w:t>how to do this, it may be possible for you to arrange for the local fire department to visit and provide you with a 'cap' to temporarily place over your detector.</w:t>
      </w:r>
    </w:p>
    <w:p w:rsidR="0017551E" w:rsidRPr="0017551E" w:rsidRDefault="0017551E" w:rsidP="0017551E">
      <w:pPr>
        <w:numPr>
          <w:ilvl w:val="0"/>
          <w:numId w:val="10"/>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 </w:t>
      </w:r>
    </w:p>
    <w:p w:rsidR="0017551E" w:rsidRPr="0017551E" w:rsidRDefault="0017551E" w:rsidP="0017551E">
      <w:pPr>
        <w:numPr>
          <w:ilvl w:val="0"/>
          <w:numId w:val="10"/>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During the show we use modified E-Cigs to produce clouds of 'smoke'. In fact it is not smoke but harmless water vapour created by the use of 100% vegetable glycerine.</w:t>
      </w:r>
    </w:p>
    <w:p w:rsidR="0017551E" w:rsidRPr="0017551E" w:rsidRDefault="0017551E" w:rsidP="0017551E">
      <w:pPr>
        <w:numPr>
          <w:ilvl w:val="0"/>
          <w:numId w:val="10"/>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 </w:t>
      </w:r>
    </w:p>
    <w:p w:rsidR="0017551E" w:rsidRPr="0017551E" w:rsidRDefault="0017551E" w:rsidP="0017551E">
      <w:pPr>
        <w:numPr>
          <w:ilvl w:val="0"/>
          <w:numId w:val="10"/>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We also use a handheld steam generator to provide some of the bubble effects</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2D248B">
        <w:rPr>
          <w:rFonts w:ascii="Times New Roman" w:eastAsia="Times New Roman" w:hAnsi="Times New Roman" w:cs="Times New Roman"/>
          <w:b/>
          <w:bCs/>
          <w:sz w:val="22"/>
          <w:szCs w:val="22"/>
          <w:lang w:eastAsia="en-GB"/>
        </w:rPr>
        <w:t>- Parking</w:t>
      </w:r>
    </w:p>
    <w:p w:rsidR="0017551E" w:rsidRPr="0017551E" w:rsidRDefault="0017551E" w:rsidP="0017551E">
      <w:pPr>
        <w:numPr>
          <w:ilvl w:val="0"/>
          <w:numId w:val="11"/>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Please be sure to have a parking space - transit van sized - as close to the venues load in doors as possible. If parking close by is not available then please allow extra time for set up and pack down. Please note that having to park some distance away is NOT acceptable.</w:t>
      </w:r>
    </w:p>
    <w:p w:rsidR="0017551E" w:rsidRPr="0017551E" w:rsidRDefault="0017551E" w:rsidP="0017551E">
      <w:pPr>
        <w:numPr>
          <w:ilvl w:val="0"/>
          <w:numId w:val="11"/>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 </w:t>
      </w:r>
    </w:p>
    <w:p w:rsidR="0017551E" w:rsidRPr="0017551E" w:rsidRDefault="0017551E" w:rsidP="0017551E">
      <w:pPr>
        <w:numPr>
          <w:ilvl w:val="0"/>
          <w:numId w:val="11"/>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Any parking permits or fees are to be supplied or paid by the Booker or event planners in advance. If parking requirements are not met, this may have an impact on the ability to perform the show and will be deemed a breach of the booking terms and conditions.</w:t>
      </w:r>
    </w:p>
    <w:p w:rsidR="002D248B" w:rsidRPr="002D248B" w:rsidRDefault="002D248B" w:rsidP="00235184">
      <w:pPr>
        <w:pStyle w:val="ListParagraph"/>
        <w:spacing w:before="100" w:beforeAutospacing="1" w:after="100" w:afterAutospacing="1"/>
        <w:ind w:left="0"/>
        <w:rPr>
          <w:rFonts w:ascii="Times New Roman" w:eastAsia="Times New Roman" w:hAnsi="Times New Roman" w:cs="Times New Roman"/>
          <w:b/>
          <w:color w:val="FE47D7"/>
          <w:sz w:val="22"/>
          <w:szCs w:val="22"/>
          <w:lang w:eastAsia="en-GB"/>
        </w:rPr>
      </w:pPr>
    </w:p>
    <w:p w:rsidR="00235184" w:rsidRPr="002D248B" w:rsidRDefault="00235184" w:rsidP="00235184">
      <w:pPr>
        <w:pStyle w:val="ListParagraph"/>
        <w:spacing w:before="100" w:beforeAutospacing="1" w:after="100" w:afterAutospacing="1"/>
        <w:ind w:left="0"/>
        <w:rPr>
          <w:rFonts w:ascii="Times New Roman" w:eastAsia="Times New Roman" w:hAnsi="Times New Roman" w:cs="Times New Roman"/>
          <w:b/>
          <w:sz w:val="22"/>
          <w:szCs w:val="22"/>
          <w:lang w:eastAsia="en-GB"/>
        </w:rPr>
      </w:pPr>
      <w:r w:rsidRPr="002D248B">
        <w:rPr>
          <w:rFonts w:ascii="Times New Roman" w:eastAsia="Times New Roman" w:hAnsi="Times New Roman" w:cs="Times New Roman"/>
          <w:b/>
          <w:color w:val="FE47D7"/>
          <w:sz w:val="22"/>
          <w:szCs w:val="22"/>
          <w:lang w:eastAsia="en-GB"/>
        </w:rPr>
        <w:t xml:space="preserve">5 | </w:t>
      </w:r>
      <w:r w:rsidR="000778A2" w:rsidRPr="002D248B">
        <w:rPr>
          <w:rFonts w:ascii="Times New Roman" w:eastAsia="Times New Roman" w:hAnsi="Times New Roman" w:cs="Times New Roman"/>
          <w:b/>
          <w:color w:val="FE47D7"/>
          <w:sz w:val="22"/>
          <w:szCs w:val="22"/>
          <w:lang w:eastAsia="en-GB"/>
        </w:rPr>
        <w:t>HOW LONG DO YOU NEED TO SET UP / PACK DOWN?</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Timings are determined by a range of factors. The ‘perfect’ venue will have access that goes straight onto the stage with parking right next to it. As these venues are very few and far between (unless it’s a theatre or arts centre) we have to take the following into consideration:</w:t>
      </w:r>
    </w:p>
    <w:p w:rsidR="0017551E" w:rsidRPr="0017551E" w:rsidRDefault="0017551E" w:rsidP="0017551E">
      <w:pPr>
        <w:numPr>
          <w:ilvl w:val="0"/>
          <w:numId w:val="12"/>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Do we have access to the venue as soon as we arrive</w:t>
      </w:r>
    </w:p>
    <w:p w:rsidR="0017551E" w:rsidRPr="0017551E" w:rsidRDefault="0017551E" w:rsidP="0017551E">
      <w:pPr>
        <w:numPr>
          <w:ilvl w:val="0"/>
          <w:numId w:val="12"/>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Is there suitable venue access right next to the stage with parking adjacent</w:t>
      </w:r>
    </w:p>
    <w:p w:rsidR="0017551E" w:rsidRPr="0017551E" w:rsidRDefault="0017551E" w:rsidP="0017551E">
      <w:pPr>
        <w:numPr>
          <w:ilvl w:val="0"/>
          <w:numId w:val="12"/>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Is the performance area up any stairs, if so is there a lift</w:t>
      </w:r>
    </w:p>
    <w:p w:rsidR="0017551E" w:rsidRPr="0017551E" w:rsidRDefault="0017551E" w:rsidP="0017551E">
      <w:pPr>
        <w:numPr>
          <w:ilvl w:val="0"/>
          <w:numId w:val="12"/>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Can we set the show up as soon as we have everything into the venue</w:t>
      </w:r>
    </w:p>
    <w:p w:rsidR="0017551E" w:rsidRPr="0017551E" w:rsidRDefault="0017551E" w:rsidP="0017551E">
      <w:pPr>
        <w:numPr>
          <w:ilvl w:val="0"/>
          <w:numId w:val="12"/>
        </w:num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Can we leave the show set up or do we have to clear the stage for other uses before our performance</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All of the above have an effect on the length of time it takes to set up the show. For the majority of venues we average between 90 to 120 minutes to be fully set and the show moved into the wings or sides for other performers to use the stage. Longer if we need to bring in and set up a PA and or lighting.</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As a rule of thumb, please allow 2 hours for the set up (3 if the venue is upstairs and or we have to bring in a PA and lighting)</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For pack down we can have all items off the stage (including the floor) within 10 minutes IF there is suitable wing or storage space to put the equipment and props.  We also need space to move about and pack the show away.</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If there is no wing or storage space, we can bring our own portable ‘wing’ where props can be moved into for pack down.</w:t>
      </w:r>
    </w:p>
    <w:p w:rsidR="002D248B" w:rsidRPr="002D248B" w:rsidRDefault="0017551E" w:rsidP="002D248B">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A rule of thumb for pack down at a typical venue would be two hours from walking of stage at the end of the show, to driving away from the venue. Please allow longer if we have to pack down our PA and or lighting.</w:t>
      </w:r>
    </w:p>
    <w:p w:rsidR="002D248B" w:rsidRPr="002D248B" w:rsidRDefault="002D248B" w:rsidP="002D248B">
      <w:pPr>
        <w:spacing w:before="100" w:beforeAutospacing="1" w:after="100" w:afterAutospacing="1"/>
        <w:jc w:val="center"/>
        <w:rPr>
          <w:rFonts w:ascii="Times New Roman" w:eastAsia="Times New Roman" w:hAnsi="Times New Roman" w:cs="Times New Roman"/>
          <w:b/>
          <w:bCs/>
          <w:sz w:val="32"/>
          <w:szCs w:val="32"/>
          <w:lang w:eastAsia="en-GB"/>
        </w:rPr>
      </w:pPr>
      <w:r w:rsidRPr="002D248B">
        <w:rPr>
          <w:rFonts w:ascii="Times New Roman" w:hAnsi="Times New Roman" w:cs="Times New Roman"/>
          <w:b/>
          <w:sz w:val="32"/>
          <w:szCs w:val="32"/>
          <w:u w:val="single"/>
        </w:rPr>
        <w:t>Bubble Show F.A.Q.S ctd</w:t>
      </w:r>
    </w:p>
    <w:p w:rsidR="002D248B" w:rsidRDefault="002D248B" w:rsidP="00235184">
      <w:pPr>
        <w:contextualSpacing/>
        <w:rPr>
          <w:rFonts w:ascii="Times New Roman" w:eastAsia="Times New Roman" w:hAnsi="Times New Roman" w:cs="Times New Roman"/>
          <w:b/>
          <w:color w:val="FE47D7"/>
          <w:sz w:val="20"/>
          <w:szCs w:val="20"/>
          <w:lang w:eastAsia="en-GB"/>
        </w:rPr>
      </w:pPr>
    </w:p>
    <w:p w:rsidR="00235184" w:rsidRPr="002D248B" w:rsidRDefault="00235184" w:rsidP="00235184">
      <w:pPr>
        <w:contextualSpacing/>
        <w:rPr>
          <w:rFonts w:ascii="Times New Roman" w:eastAsia="Times New Roman" w:hAnsi="Times New Roman" w:cs="Times New Roman"/>
          <w:b/>
          <w:color w:val="FE47D7"/>
          <w:sz w:val="22"/>
          <w:szCs w:val="22"/>
          <w:lang w:eastAsia="en-GB"/>
        </w:rPr>
      </w:pPr>
      <w:r w:rsidRPr="002D248B">
        <w:rPr>
          <w:rFonts w:ascii="Times New Roman" w:eastAsia="Times New Roman" w:hAnsi="Times New Roman" w:cs="Times New Roman"/>
          <w:b/>
          <w:color w:val="FE47D7"/>
          <w:sz w:val="22"/>
          <w:szCs w:val="22"/>
          <w:lang w:eastAsia="en-GB"/>
        </w:rPr>
        <w:t xml:space="preserve">6 | </w:t>
      </w:r>
      <w:r w:rsidR="000778A2" w:rsidRPr="002D248B">
        <w:rPr>
          <w:rFonts w:ascii="Times New Roman" w:eastAsia="Times New Roman" w:hAnsi="Times New Roman" w:cs="Times New Roman"/>
          <w:b/>
          <w:color w:val="FE47D7"/>
          <w:sz w:val="22"/>
          <w:szCs w:val="22"/>
          <w:lang w:eastAsia="en-GB"/>
        </w:rPr>
        <w:t>HOW LONG IS THE SHOW?</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Bubble is available in the following lengths:</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 - 1 hour FULL show</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- 45 minute show </w:t>
      </w:r>
    </w:p>
    <w:p w:rsidR="0017551E" w:rsidRPr="0017551E" w:rsidRDefault="0017551E" w:rsidP="0017551E">
      <w:pPr>
        <w:spacing w:before="100" w:beforeAutospacing="1" w:after="100" w:afterAutospacing="1"/>
        <w:rPr>
          <w:rFonts w:ascii="Times New Roman" w:eastAsia="Times New Roman" w:hAnsi="Times New Roman" w:cs="Times New Roman"/>
          <w:sz w:val="22"/>
          <w:szCs w:val="22"/>
          <w:lang w:eastAsia="en-GB"/>
        </w:rPr>
      </w:pPr>
      <w:r w:rsidRPr="0017551E">
        <w:rPr>
          <w:rFonts w:ascii="Times New Roman" w:eastAsia="Times New Roman" w:hAnsi="Times New Roman" w:cs="Times New Roman"/>
          <w:sz w:val="22"/>
          <w:szCs w:val="22"/>
          <w:lang w:eastAsia="en-GB"/>
        </w:rPr>
        <w:t>- 10, 15 or 30 minute spots suitable for inclusion in variety shows or guest spots</w:t>
      </w:r>
    </w:p>
    <w:p w:rsidR="003B7702" w:rsidRPr="002D248B" w:rsidRDefault="003B7702" w:rsidP="002D248B">
      <w:pPr>
        <w:contextualSpacing/>
        <w:rPr>
          <w:rFonts w:ascii="Times New Roman" w:eastAsia="Times New Roman" w:hAnsi="Times New Roman" w:cs="Times New Roman"/>
          <w:b/>
          <w:color w:val="FE47D7"/>
          <w:sz w:val="22"/>
          <w:szCs w:val="22"/>
          <w:lang w:eastAsia="en-GB"/>
        </w:rPr>
      </w:pPr>
    </w:p>
    <w:p w:rsidR="00235184" w:rsidRPr="002D248B" w:rsidRDefault="00235184" w:rsidP="00235184">
      <w:pPr>
        <w:contextualSpacing/>
        <w:rPr>
          <w:rFonts w:ascii="Times New Roman" w:eastAsia="Times New Roman" w:hAnsi="Times New Roman" w:cs="Times New Roman"/>
          <w:b/>
          <w:color w:val="FE47D7"/>
          <w:sz w:val="22"/>
          <w:szCs w:val="22"/>
          <w:lang w:eastAsia="en-GB"/>
        </w:rPr>
      </w:pPr>
      <w:r w:rsidRPr="002D248B">
        <w:rPr>
          <w:rFonts w:ascii="Times New Roman" w:eastAsia="Times New Roman" w:hAnsi="Times New Roman" w:cs="Times New Roman"/>
          <w:b/>
          <w:color w:val="FE47D7"/>
          <w:sz w:val="22"/>
          <w:szCs w:val="22"/>
          <w:lang w:eastAsia="en-GB"/>
        </w:rPr>
        <w:t xml:space="preserve">7 | </w:t>
      </w:r>
      <w:r w:rsidR="000778A2" w:rsidRPr="002D248B">
        <w:rPr>
          <w:rFonts w:ascii="Times New Roman" w:eastAsia="Times New Roman" w:hAnsi="Times New Roman" w:cs="Times New Roman"/>
          <w:b/>
          <w:color w:val="FE47D7"/>
          <w:sz w:val="22"/>
          <w:szCs w:val="22"/>
          <w:lang w:eastAsia="en-GB"/>
        </w:rPr>
        <w:t>ARE THERE MINIMUM OR MAXIMUM NUMBERS FOR AUDIENCES</w:t>
      </w:r>
      <w:r w:rsidR="0017551E" w:rsidRPr="002D248B">
        <w:rPr>
          <w:rFonts w:ascii="Times New Roman" w:eastAsia="Times New Roman" w:hAnsi="Times New Roman" w:cs="Times New Roman"/>
          <w:b/>
          <w:color w:val="FE47D7"/>
          <w:sz w:val="22"/>
          <w:szCs w:val="22"/>
          <w:lang w:eastAsia="en-GB"/>
        </w:rPr>
        <w:t>?</w:t>
      </w:r>
    </w:p>
    <w:p w:rsidR="0017551E" w:rsidRPr="002D248B" w:rsidRDefault="0017551E" w:rsidP="00235184">
      <w:pPr>
        <w:spacing w:before="100" w:beforeAutospacing="1" w:after="100" w:afterAutospacing="1"/>
        <w:rPr>
          <w:rFonts w:ascii="Times New Roman" w:hAnsi="Times New Roman" w:cs="Times New Roman"/>
          <w:sz w:val="22"/>
          <w:szCs w:val="22"/>
        </w:rPr>
      </w:pPr>
      <w:r w:rsidRPr="002D248B">
        <w:rPr>
          <w:rFonts w:ascii="Times New Roman" w:hAnsi="Times New Roman" w:cs="Times New Roman"/>
          <w:sz w:val="22"/>
          <w:szCs w:val="22"/>
        </w:rPr>
        <w:t>No, no limitations. In fact, the more</w:t>
      </w:r>
      <w:r w:rsidR="000778A2" w:rsidRPr="002D248B">
        <w:rPr>
          <w:rFonts w:ascii="Times New Roman" w:hAnsi="Times New Roman" w:cs="Times New Roman"/>
          <w:sz w:val="22"/>
          <w:szCs w:val="22"/>
        </w:rPr>
        <w:t>,</w:t>
      </w:r>
      <w:r w:rsidRPr="002D248B">
        <w:rPr>
          <w:rFonts w:ascii="Times New Roman" w:hAnsi="Times New Roman" w:cs="Times New Roman"/>
          <w:sz w:val="22"/>
          <w:szCs w:val="22"/>
        </w:rPr>
        <w:t xml:space="preserve"> the merrier.</w:t>
      </w:r>
    </w:p>
    <w:p w:rsidR="0017551E" w:rsidRPr="002D248B" w:rsidRDefault="0017551E" w:rsidP="00235184">
      <w:pPr>
        <w:spacing w:before="100" w:beforeAutospacing="1" w:after="100" w:afterAutospacing="1"/>
        <w:rPr>
          <w:rFonts w:ascii="Times New Roman" w:hAnsi="Times New Roman" w:cs="Times New Roman"/>
          <w:sz w:val="22"/>
          <w:szCs w:val="22"/>
        </w:rPr>
      </w:pPr>
      <w:r w:rsidRPr="002D248B">
        <w:rPr>
          <w:rFonts w:ascii="Times New Roman" w:hAnsi="Times New Roman" w:cs="Times New Roman"/>
          <w:sz w:val="22"/>
          <w:szCs w:val="22"/>
        </w:rPr>
        <w:t>We are able to adapt the content of our show to suit audiences of various sizes</w:t>
      </w:r>
      <w:r w:rsidR="000778A2" w:rsidRPr="002D248B">
        <w:rPr>
          <w:rFonts w:ascii="Times New Roman" w:hAnsi="Times New Roman" w:cs="Times New Roman"/>
          <w:sz w:val="22"/>
          <w:szCs w:val="22"/>
        </w:rPr>
        <w:t xml:space="preserve">. From smaller intimate </w:t>
      </w:r>
      <w:r w:rsidR="000F2DF9">
        <w:rPr>
          <w:rFonts w:ascii="Times New Roman" w:hAnsi="Times New Roman" w:cs="Times New Roman"/>
          <w:sz w:val="22"/>
          <w:szCs w:val="22"/>
        </w:rPr>
        <w:t>shows, to cabaret</w:t>
      </w:r>
      <w:bookmarkStart w:id="0" w:name="_GoBack"/>
      <w:bookmarkEnd w:id="0"/>
      <w:r w:rsidR="000778A2" w:rsidRPr="002D248B">
        <w:rPr>
          <w:rFonts w:ascii="Times New Roman" w:hAnsi="Times New Roman" w:cs="Times New Roman"/>
          <w:sz w:val="22"/>
          <w:szCs w:val="22"/>
        </w:rPr>
        <w:t xml:space="preserve"> and up to theatre sized audiences.</w:t>
      </w:r>
    </w:p>
    <w:p w:rsidR="00061999" w:rsidRPr="002D248B" w:rsidRDefault="00061999" w:rsidP="00235184">
      <w:pPr>
        <w:spacing w:before="100" w:beforeAutospacing="1" w:after="100" w:afterAutospacing="1"/>
        <w:rPr>
          <w:rFonts w:ascii="Times New Roman" w:eastAsia="Times New Roman" w:hAnsi="Times New Roman" w:cs="Times New Roman"/>
          <w:b/>
          <w:sz w:val="22"/>
          <w:szCs w:val="22"/>
          <w:lang w:eastAsia="en-GB"/>
        </w:rPr>
      </w:pPr>
      <w:r w:rsidRPr="002D248B">
        <w:rPr>
          <w:rFonts w:ascii="Times New Roman" w:eastAsia="Times New Roman" w:hAnsi="Times New Roman" w:cs="Times New Roman"/>
          <w:b/>
          <w:color w:val="FE47D7"/>
          <w:sz w:val="22"/>
          <w:szCs w:val="22"/>
          <w:lang w:eastAsia="en-GB"/>
        </w:rPr>
        <w:t xml:space="preserve">8 | </w:t>
      </w:r>
      <w:r w:rsidR="000778A2" w:rsidRPr="002D248B">
        <w:rPr>
          <w:rFonts w:ascii="Times New Roman" w:eastAsia="Times New Roman" w:hAnsi="Times New Roman" w:cs="Times New Roman"/>
          <w:b/>
          <w:color w:val="FE47D7"/>
          <w:sz w:val="22"/>
          <w:szCs w:val="22"/>
          <w:lang w:eastAsia="en-GB"/>
        </w:rPr>
        <w:t>CAN WE TAKE PHOTOS OR VIDEO THE SHOW?</w:t>
      </w:r>
    </w:p>
    <w:p w:rsidR="000778A2" w:rsidRPr="002D248B" w:rsidRDefault="000778A2" w:rsidP="000778A2">
      <w:pPr>
        <w:pStyle w:val="NormalWeb"/>
        <w:rPr>
          <w:sz w:val="22"/>
          <w:szCs w:val="22"/>
        </w:rPr>
      </w:pPr>
      <w:r w:rsidRPr="002D248B">
        <w:rPr>
          <w:sz w:val="22"/>
          <w:szCs w:val="22"/>
        </w:rPr>
        <w:t>This is always a tricky situation. People like and want to have some form of visual aid to remember what th</w:t>
      </w:r>
      <w:r w:rsidR="00393357">
        <w:rPr>
          <w:sz w:val="22"/>
          <w:szCs w:val="22"/>
        </w:rPr>
        <w:t>ey have seen.  As a rule *******</w:t>
      </w:r>
      <w:r w:rsidRPr="002D248B">
        <w:rPr>
          <w:sz w:val="22"/>
          <w:szCs w:val="22"/>
        </w:rPr>
        <w:t>is a show where we actively ENCOURAGE audiences to take photos and or short videos. However there are times when this is not acceptable. Either listen for the announcements prior to the show of read the following would be the following guidelines:</w:t>
      </w:r>
    </w:p>
    <w:p w:rsidR="000778A2" w:rsidRPr="002D248B" w:rsidRDefault="000778A2" w:rsidP="000778A2">
      <w:pPr>
        <w:pStyle w:val="NormalWeb"/>
        <w:rPr>
          <w:sz w:val="22"/>
          <w:szCs w:val="22"/>
        </w:rPr>
      </w:pPr>
      <w:r w:rsidRPr="002D248B">
        <w:rPr>
          <w:sz w:val="22"/>
          <w:szCs w:val="22"/>
        </w:rPr>
        <w:t>Audiences are more than welcome to take photos during the 'cabaret' style of show. No flash photography please. Please keep any video recording to less than 3 minutes max. Actually watch the show rather than seeing through a tiny screen :-) </w:t>
      </w:r>
    </w:p>
    <w:p w:rsidR="000778A2" w:rsidRPr="002D248B" w:rsidRDefault="000778A2" w:rsidP="000778A2">
      <w:pPr>
        <w:pStyle w:val="NormalWeb"/>
        <w:rPr>
          <w:sz w:val="22"/>
          <w:szCs w:val="22"/>
        </w:rPr>
      </w:pPr>
      <w:r w:rsidRPr="002D248B">
        <w:rPr>
          <w:sz w:val="22"/>
          <w:szCs w:val="22"/>
        </w:rPr>
        <w:t xml:space="preserve">For theatre performances or performances where -Bubble is part of a larger show </w:t>
      </w:r>
      <w:r w:rsidRPr="002D248B">
        <w:rPr>
          <w:b/>
          <w:bCs/>
          <w:sz w:val="22"/>
          <w:szCs w:val="22"/>
          <w:u w:val="single"/>
        </w:rPr>
        <w:t>photography and videography is strictly forbidden</w:t>
      </w:r>
      <w:r w:rsidRPr="002D248B">
        <w:rPr>
          <w:sz w:val="22"/>
          <w:szCs w:val="22"/>
        </w:rPr>
        <w:t>.</w:t>
      </w:r>
    </w:p>
    <w:p w:rsidR="000778A2" w:rsidRPr="002D248B" w:rsidRDefault="000778A2" w:rsidP="000778A2">
      <w:pPr>
        <w:pStyle w:val="NormalWeb"/>
        <w:rPr>
          <w:sz w:val="22"/>
          <w:szCs w:val="22"/>
        </w:rPr>
      </w:pPr>
      <w:r w:rsidRPr="002D248B">
        <w:rPr>
          <w:sz w:val="22"/>
          <w:szCs w:val="22"/>
        </w:rPr>
        <w:t xml:space="preserve">For the safeguarding of any children who may be called onstage to participate in the show - </w:t>
      </w:r>
      <w:r w:rsidRPr="002D248B">
        <w:rPr>
          <w:rStyle w:val="Strong"/>
          <w:sz w:val="22"/>
          <w:szCs w:val="22"/>
        </w:rPr>
        <w:t>STRICTLY NO PHOTOGRAPHY OR VIDEOGRAPHY</w:t>
      </w:r>
      <w:r w:rsidRPr="002D248B">
        <w:rPr>
          <w:sz w:val="22"/>
          <w:szCs w:val="22"/>
        </w:rPr>
        <w:t> </w:t>
      </w:r>
    </w:p>
    <w:p w:rsidR="000778A2" w:rsidRPr="002D248B" w:rsidRDefault="000778A2" w:rsidP="000778A2">
      <w:pPr>
        <w:pStyle w:val="NormalWeb"/>
        <w:rPr>
          <w:sz w:val="22"/>
          <w:szCs w:val="22"/>
        </w:rPr>
      </w:pPr>
      <w:r w:rsidRPr="002D248B">
        <w:rPr>
          <w:sz w:val="22"/>
          <w:szCs w:val="22"/>
        </w:rPr>
        <w:t xml:space="preserve">If you DO take any photos or videos please you are encouraged to upload and share them not only on your social media but also on our Facebook showpage:  </w:t>
      </w:r>
      <w:r w:rsidRPr="002D248B">
        <w:rPr>
          <w:rStyle w:val="Strong"/>
          <w:color w:val="0070C0"/>
          <w:sz w:val="22"/>
          <w:szCs w:val="22"/>
        </w:rPr>
        <w:t>www.facebook.com/believeabubble</w:t>
      </w:r>
    </w:p>
    <w:p w:rsidR="000778A2" w:rsidRPr="002D248B" w:rsidRDefault="000778A2" w:rsidP="000778A2">
      <w:pPr>
        <w:pStyle w:val="NormalWeb"/>
        <w:rPr>
          <w:sz w:val="22"/>
          <w:szCs w:val="22"/>
        </w:rPr>
      </w:pPr>
      <w:r w:rsidRPr="002D248B">
        <w:rPr>
          <w:sz w:val="22"/>
          <w:szCs w:val="22"/>
        </w:rPr>
        <w:t>Don't forget to LIKE and SHARE our page with your friends.</w:t>
      </w:r>
    </w:p>
    <w:p w:rsidR="000778A2" w:rsidRPr="002D248B" w:rsidRDefault="000778A2" w:rsidP="000778A2">
      <w:pPr>
        <w:pStyle w:val="NormalWeb"/>
        <w:rPr>
          <w:sz w:val="22"/>
          <w:szCs w:val="22"/>
        </w:rPr>
      </w:pPr>
      <w:r w:rsidRPr="002D248B">
        <w:rPr>
          <w:sz w:val="22"/>
          <w:szCs w:val="22"/>
        </w:rPr>
        <w:t xml:space="preserve">By uploading and sharing your photos and or videos to our Facebook page, you agree that </w:t>
      </w:r>
      <w:r w:rsidR="00393357">
        <w:rPr>
          <w:sz w:val="22"/>
          <w:szCs w:val="22"/>
        </w:rPr>
        <w:t>(YOUR NAME GOES HERE)</w:t>
      </w:r>
      <w:r w:rsidRPr="002D248B">
        <w:rPr>
          <w:sz w:val="22"/>
          <w:szCs w:val="22"/>
        </w:rPr>
        <w:t xml:space="preserve">may use your photos and or videos for any promotion, advertising or marketing of the </w:t>
      </w:r>
      <w:r w:rsidR="00393357">
        <w:rPr>
          <w:sz w:val="22"/>
          <w:szCs w:val="22"/>
        </w:rPr>
        <w:t>(YOUR NAME GOES HERE)</w:t>
      </w:r>
      <w:r w:rsidRPr="002D248B">
        <w:rPr>
          <w:sz w:val="22"/>
          <w:szCs w:val="22"/>
        </w:rPr>
        <w:t>show</w:t>
      </w:r>
    </w:p>
    <w:p w:rsidR="00061999" w:rsidRPr="002D248B" w:rsidRDefault="00061999" w:rsidP="000778A2">
      <w:pPr>
        <w:spacing w:before="100" w:beforeAutospacing="1" w:after="100" w:afterAutospacing="1"/>
        <w:rPr>
          <w:rFonts w:ascii="Times New Roman" w:eastAsia="Times New Roman" w:hAnsi="Times New Roman" w:cs="Times New Roman"/>
          <w:b/>
          <w:sz w:val="22"/>
          <w:szCs w:val="22"/>
          <w:lang w:eastAsia="en-GB"/>
        </w:rPr>
      </w:pPr>
      <w:r w:rsidRPr="002D248B">
        <w:rPr>
          <w:rFonts w:ascii="Times New Roman" w:eastAsia="Times New Roman" w:hAnsi="Times New Roman" w:cs="Times New Roman"/>
          <w:b/>
          <w:color w:val="FE47D7"/>
          <w:sz w:val="22"/>
          <w:szCs w:val="22"/>
          <w:lang w:eastAsia="en-GB"/>
        </w:rPr>
        <w:t xml:space="preserve">9 | </w:t>
      </w:r>
      <w:r w:rsidR="000778A2" w:rsidRPr="002D248B">
        <w:rPr>
          <w:rFonts w:ascii="Times New Roman" w:eastAsia="Times New Roman" w:hAnsi="Times New Roman" w:cs="Times New Roman"/>
          <w:b/>
          <w:color w:val="FE47D7"/>
          <w:sz w:val="22"/>
          <w:szCs w:val="22"/>
          <w:lang w:eastAsia="en-GB"/>
        </w:rPr>
        <w:t>CHANGES TO THIS F.A.Q.</w:t>
      </w:r>
    </w:p>
    <w:p w:rsidR="003F435D" w:rsidRPr="002D248B" w:rsidRDefault="000778A2" w:rsidP="00C27E4A">
      <w:pPr>
        <w:rPr>
          <w:rFonts w:ascii="Times New Roman" w:hAnsi="Times New Roman" w:cs="Times New Roman"/>
          <w:sz w:val="22"/>
          <w:szCs w:val="22"/>
        </w:rPr>
      </w:pPr>
      <w:r w:rsidRPr="002D248B">
        <w:rPr>
          <w:rFonts w:ascii="Times New Roman" w:hAnsi="Times New Roman" w:cs="Times New Roman"/>
          <w:sz w:val="22"/>
          <w:szCs w:val="22"/>
        </w:rPr>
        <w:t>From time to time other questions and information may be added to this F.A.Q. so please check back occasionally. </w:t>
      </w:r>
    </w:p>
    <w:p w:rsidR="003B7702" w:rsidRDefault="003B7702" w:rsidP="003B7702">
      <w:pPr>
        <w:jc w:val="center"/>
        <w:rPr>
          <w:b/>
          <w:u w:val="single"/>
        </w:rPr>
      </w:pPr>
    </w:p>
    <w:p w:rsidR="002D248B" w:rsidRDefault="002D248B" w:rsidP="000778A2">
      <w:pPr>
        <w:jc w:val="center"/>
        <w:rPr>
          <w:b/>
          <w:u w:val="single"/>
        </w:rPr>
      </w:pPr>
    </w:p>
    <w:p w:rsidR="002D248B" w:rsidRDefault="002D248B" w:rsidP="000778A2">
      <w:pPr>
        <w:jc w:val="center"/>
        <w:rPr>
          <w:b/>
          <w:u w:val="single"/>
        </w:rPr>
      </w:pPr>
    </w:p>
    <w:p w:rsidR="002D248B" w:rsidRDefault="002D248B" w:rsidP="000778A2">
      <w:pPr>
        <w:jc w:val="center"/>
        <w:rPr>
          <w:b/>
          <w:u w:val="single"/>
        </w:rPr>
      </w:pPr>
    </w:p>
    <w:p w:rsidR="002D248B" w:rsidRDefault="002D248B" w:rsidP="000778A2">
      <w:pPr>
        <w:jc w:val="center"/>
        <w:rPr>
          <w:b/>
          <w:u w:val="single"/>
        </w:rPr>
      </w:pPr>
    </w:p>
    <w:p w:rsidR="002D248B" w:rsidRDefault="002D248B" w:rsidP="000778A2">
      <w:pPr>
        <w:jc w:val="center"/>
        <w:rPr>
          <w:b/>
          <w:u w:val="single"/>
        </w:rPr>
      </w:pPr>
    </w:p>
    <w:p w:rsidR="002D248B" w:rsidRDefault="002D248B" w:rsidP="000778A2">
      <w:pPr>
        <w:jc w:val="center"/>
        <w:rPr>
          <w:b/>
          <w:u w:val="single"/>
        </w:rPr>
      </w:pPr>
    </w:p>
    <w:p w:rsidR="002D248B" w:rsidRDefault="002D248B" w:rsidP="000778A2">
      <w:pPr>
        <w:jc w:val="center"/>
        <w:rPr>
          <w:b/>
          <w:u w:val="single"/>
        </w:rPr>
      </w:pPr>
    </w:p>
    <w:p w:rsidR="002D248B" w:rsidRDefault="002D248B" w:rsidP="000778A2">
      <w:pPr>
        <w:jc w:val="center"/>
        <w:rPr>
          <w:b/>
          <w:u w:val="single"/>
        </w:rPr>
      </w:pPr>
    </w:p>
    <w:p w:rsidR="002D248B" w:rsidRPr="002D248B" w:rsidRDefault="00393357" w:rsidP="002D248B">
      <w:pPr>
        <w:spacing w:before="100" w:beforeAutospacing="1" w:after="100" w:afterAutospacing="1"/>
        <w:jc w:val="center"/>
        <w:rPr>
          <w:rFonts w:ascii="Times New Roman" w:eastAsia="Times New Roman" w:hAnsi="Times New Roman" w:cs="Times New Roman"/>
          <w:b/>
          <w:bCs/>
          <w:sz w:val="32"/>
          <w:szCs w:val="32"/>
          <w:lang w:eastAsia="en-GB"/>
        </w:rPr>
      </w:pPr>
      <w:r>
        <w:rPr>
          <w:rFonts w:ascii="Times New Roman" w:hAnsi="Times New Roman" w:cs="Times New Roman"/>
          <w:b/>
          <w:sz w:val="32"/>
          <w:szCs w:val="32"/>
          <w:u w:val="single"/>
        </w:rPr>
        <w:t>(YOUR NAME GOES HERE)</w:t>
      </w:r>
      <w:r w:rsidR="002D248B" w:rsidRPr="002D248B">
        <w:rPr>
          <w:rFonts w:ascii="Times New Roman" w:hAnsi="Times New Roman" w:cs="Times New Roman"/>
          <w:b/>
          <w:sz w:val="32"/>
          <w:szCs w:val="32"/>
          <w:u w:val="single"/>
        </w:rPr>
        <w:t>Show F.A.Q.S ctd</w:t>
      </w:r>
    </w:p>
    <w:p w:rsidR="00B405A3" w:rsidRDefault="00B405A3" w:rsidP="00C27E4A">
      <w:pPr>
        <w:rPr>
          <w:rFonts w:ascii="Times New Roman" w:hAnsi="Times New Roman" w:cs="Times New Roman"/>
        </w:rPr>
      </w:pPr>
    </w:p>
    <w:p w:rsidR="003F435D" w:rsidRDefault="003F435D" w:rsidP="002D248B">
      <w:pPr>
        <w:pStyle w:val="NormalWeb"/>
        <w:spacing w:before="0" w:beforeAutospacing="0" w:after="0" w:afterAutospacing="0"/>
      </w:pPr>
    </w:p>
    <w:p w:rsidR="003F435D" w:rsidRDefault="003F435D" w:rsidP="00B405A3">
      <w:pPr>
        <w:pStyle w:val="NormalWeb"/>
        <w:spacing w:before="0" w:beforeAutospacing="0" w:after="0" w:afterAutospacing="0"/>
        <w:jc w:val="center"/>
      </w:pPr>
    </w:p>
    <w:p w:rsidR="00B405A3" w:rsidRDefault="002D248B" w:rsidP="00C27E4A">
      <w:pPr>
        <w:rPr>
          <w:rFonts w:ascii="Times New Roman" w:hAnsi="Times New Roman" w:cs="Times New Roman"/>
        </w:rPr>
      </w:pPr>
      <w:r>
        <w:t>If you have any questions regarding the show that are not answered here, please do get in touch.</w:t>
      </w:r>
    </w:p>
    <w:p w:rsidR="00B405A3" w:rsidRDefault="00B405A3" w:rsidP="00C27E4A">
      <w:pPr>
        <w:rPr>
          <w:rFonts w:ascii="Times New Roman" w:hAnsi="Times New Roman" w:cs="Times New Roman"/>
        </w:rPr>
      </w:pPr>
    </w:p>
    <w:p w:rsidR="003F435D" w:rsidRPr="00B405A3" w:rsidRDefault="003F435D" w:rsidP="00B405A3">
      <w:pPr>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noProof/>
          <w:sz w:val="28"/>
          <w:szCs w:val="28"/>
          <w:lang w:eastAsia="en-GB"/>
        </w:rPr>
        <w:drawing>
          <wp:inline distT="0" distB="0" distL="0" distR="0">
            <wp:extent cx="556260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ve-A-Bubble black v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62600" cy="695325"/>
                    </a:xfrm>
                    <a:prstGeom prst="rect">
                      <a:avLst/>
                    </a:prstGeom>
                  </pic:spPr>
                </pic:pic>
              </a:graphicData>
            </a:graphic>
          </wp:inline>
        </w:drawing>
      </w:r>
    </w:p>
    <w:sectPr w:rsidR="003F435D" w:rsidRPr="00B405A3" w:rsidSect="003B7702">
      <w:footerReference w:type="default" r:id="rId8"/>
      <w:pgSz w:w="11906" w:h="16838"/>
      <w:pgMar w:top="567" w:right="720" w:bottom="567"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BB9" w:rsidRDefault="00463BB9" w:rsidP="003B7702">
      <w:r>
        <w:separator/>
      </w:r>
    </w:p>
  </w:endnote>
  <w:endnote w:type="continuationSeparator" w:id="1">
    <w:p w:rsidR="00463BB9" w:rsidRDefault="00463BB9" w:rsidP="003B7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11053"/>
      <w:docPartObj>
        <w:docPartGallery w:val="Page Numbers (Bottom of Page)"/>
        <w:docPartUnique/>
      </w:docPartObj>
    </w:sdtPr>
    <w:sdtContent>
      <w:sdt>
        <w:sdtPr>
          <w:id w:val="-1669238322"/>
          <w:docPartObj>
            <w:docPartGallery w:val="Page Numbers (Top of Page)"/>
            <w:docPartUnique/>
          </w:docPartObj>
        </w:sdtPr>
        <w:sdtContent>
          <w:p w:rsidR="003B7702" w:rsidRDefault="003B7702">
            <w:pPr>
              <w:pStyle w:val="Footer"/>
              <w:jc w:val="center"/>
            </w:pPr>
            <w:r>
              <w:t xml:space="preserve">Page </w:t>
            </w:r>
            <w:r w:rsidR="00CA2F3F">
              <w:rPr>
                <w:b/>
                <w:bCs/>
              </w:rPr>
              <w:fldChar w:fldCharType="begin"/>
            </w:r>
            <w:r>
              <w:rPr>
                <w:b/>
                <w:bCs/>
              </w:rPr>
              <w:instrText xml:space="preserve"> PAGE </w:instrText>
            </w:r>
            <w:r w:rsidR="00CA2F3F">
              <w:rPr>
                <w:b/>
                <w:bCs/>
              </w:rPr>
              <w:fldChar w:fldCharType="separate"/>
            </w:r>
            <w:r w:rsidR="00393357">
              <w:rPr>
                <w:b/>
                <w:bCs/>
                <w:noProof/>
              </w:rPr>
              <w:t>3</w:t>
            </w:r>
            <w:r w:rsidR="00CA2F3F">
              <w:rPr>
                <w:b/>
                <w:bCs/>
              </w:rPr>
              <w:fldChar w:fldCharType="end"/>
            </w:r>
            <w:r>
              <w:t xml:space="preserve"> of </w:t>
            </w:r>
            <w:r w:rsidR="00CA2F3F">
              <w:rPr>
                <w:b/>
                <w:bCs/>
              </w:rPr>
              <w:fldChar w:fldCharType="begin"/>
            </w:r>
            <w:r>
              <w:rPr>
                <w:b/>
                <w:bCs/>
              </w:rPr>
              <w:instrText xml:space="preserve"> NUMPAGES  </w:instrText>
            </w:r>
            <w:r w:rsidR="00CA2F3F">
              <w:rPr>
                <w:b/>
                <w:bCs/>
              </w:rPr>
              <w:fldChar w:fldCharType="separate"/>
            </w:r>
            <w:r w:rsidR="00393357">
              <w:rPr>
                <w:b/>
                <w:bCs/>
                <w:noProof/>
              </w:rPr>
              <w:t>3</w:t>
            </w:r>
            <w:r w:rsidR="00CA2F3F">
              <w:rPr>
                <w:b/>
                <w:bCs/>
              </w:rPr>
              <w:fldChar w:fldCharType="end"/>
            </w:r>
          </w:p>
        </w:sdtContent>
      </w:sdt>
    </w:sdtContent>
  </w:sdt>
  <w:p w:rsidR="003B7702" w:rsidRDefault="003B7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BB9" w:rsidRDefault="00463BB9" w:rsidP="003B7702">
      <w:r>
        <w:separator/>
      </w:r>
    </w:p>
  </w:footnote>
  <w:footnote w:type="continuationSeparator" w:id="1">
    <w:p w:rsidR="00463BB9" w:rsidRDefault="00463BB9" w:rsidP="003B7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0EB"/>
    <w:multiLevelType w:val="multilevel"/>
    <w:tmpl w:val="55FA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44F48"/>
    <w:multiLevelType w:val="multilevel"/>
    <w:tmpl w:val="97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31521"/>
    <w:multiLevelType w:val="multilevel"/>
    <w:tmpl w:val="6E5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D1AE5"/>
    <w:multiLevelType w:val="hybridMultilevel"/>
    <w:tmpl w:val="7F8EF204"/>
    <w:lvl w:ilvl="0" w:tplc="6764CA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E845C7"/>
    <w:multiLevelType w:val="multilevel"/>
    <w:tmpl w:val="E9D8C75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
    <w:nsid w:val="3D24420C"/>
    <w:multiLevelType w:val="hybridMultilevel"/>
    <w:tmpl w:val="261A2B3E"/>
    <w:lvl w:ilvl="0" w:tplc="5874DF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362910"/>
    <w:multiLevelType w:val="multilevel"/>
    <w:tmpl w:val="2E26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7200E"/>
    <w:multiLevelType w:val="multilevel"/>
    <w:tmpl w:val="F22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3514C"/>
    <w:multiLevelType w:val="multilevel"/>
    <w:tmpl w:val="4B6E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A1C8C"/>
    <w:multiLevelType w:val="multilevel"/>
    <w:tmpl w:val="C6A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C640AB"/>
    <w:multiLevelType w:val="multilevel"/>
    <w:tmpl w:val="245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A64ECC"/>
    <w:multiLevelType w:val="hybridMultilevel"/>
    <w:tmpl w:val="747AEA80"/>
    <w:lvl w:ilvl="0" w:tplc="FDAC37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5"/>
  </w:num>
  <w:num w:numId="5">
    <w:abstractNumId w:val="11"/>
  </w:num>
  <w:num w:numId="6">
    <w:abstractNumId w:val="3"/>
  </w:num>
  <w:num w:numId="7">
    <w:abstractNumId w:val="9"/>
  </w:num>
  <w:num w:numId="8">
    <w:abstractNumId w:val="1"/>
  </w:num>
  <w:num w:numId="9">
    <w:abstractNumId w:val="6"/>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EytTAzMrMwtDS2NDFT0lEKTi0uzszPAykwqgUAP+6HYCwAAAA="/>
  </w:docVars>
  <w:rsids>
    <w:rsidRoot w:val="00150059"/>
    <w:rsid w:val="00001C06"/>
    <w:rsid w:val="00061999"/>
    <w:rsid w:val="000778A2"/>
    <w:rsid w:val="000F2DF9"/>
    <w:rsid w:val="00150059"/>
    <w:rsid w:val="0017551E"/>
    <w:rsid w:val="00235184"/>
    <w:rsid w:val="002A27B2"/>
    <w:rsid w:val="002D248B"/>
    <w:rsid w:val="00393357"/>
    <w:rsid w:val="003B7702"/>
    <w:rsid w:val="003F435D"/>
    <w:rsid w:val="00463BB9"/>
    <w:rsid w:val="00896270"/>
    <w:rsid w:val="00AE40ED"/>
    <w:rsid w:val="00B405A3"/>
    <w:rsid w:val="00C27E4A"/>
    <w:rsid w:val="00CA2F3F"/>
    <w:rsid w:val="00D078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3F"/>
  </w:style>
  <w:style w:type="paragraph" w:styleId="Heading3">
    <w:name w:val="heading 3"/>
    <w:basedOn w:val="Normal"/>
    <w:link w:val="Heading3Char"/>
    <w:uiPriority w:val="9"/>
    <w:qFormat/>
    <w:rsid w:val="0015005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59"/>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15005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50059"/>
    <w:rPr>
      <w:b/>
      <w:bCs/>
    </w:rPr>
  </w:style>
  <w:style w:type="paragraph" w:styleId="ListParagraph">
    <w:name w:val="List Paragraph"/>
    <w:basedOn w:val="Normal"/>
    <w:uiPriority w:val="34"/>
    <w:qFormat/>
    <w:rsid w:val="00150059"/>
    <w:pPr>
      <w:ind w:left="720"/>
      <w:contextualSpacing/>
    </w:pPr>
  </w:style>
  <w:style w:type="character" w:styleId="Hyperlink">
    <w:name w:val="Hyperlink"/>
    <w:basedOn w:val="DefaultParagraphFont"/>
    <w:uiPriority w:val="99"/>
    <w:unhideWhenUsed/>
    <w:rsid w:val="00B405A3"/>
    <w:rPr>
      <w:color w:val="0000FF" w:themeColor="hyperlink"/>
      <w:u w:val="single"/>
    </w:rPr>
  </w:style>
  <w:style w:type="paragraph" w:styleId="BalloonText">
    <w:name w:val="Balloon Text"/>
    <w:basedOn w:val="Normal"/>
    <w:link w:val="BalloonTextChar"/>
    <w:uiPriority w:val="99"/>
    <w:semiHidden/>
    <w:unhideWhenUsed/>
    <w:rsid w:val="00B405A3"/>
    <w:rPr>
      <w:rFonts w:ascii="Tahoma" w:hAnsi="Tahoma" w:cs="Tahoma"/>
      <w:sz w:val="16"/>
      <w:szCs w:val="16"/>
    </w:rPr>
  </w:style>
  <w:style w:type="character" w:customStyle="1" w:styleId="BalloonTextChar">
    <w:name w:val="Balloon Text Char"/>
    <w:basedOn w:val="DefaultParagraphFont"/>
    <w:link w:val="BalloonText"/>
    <w:uiPriority w:val="99"/>
    <w:semiHidden/>
    <w:rsid w:val="00B405A3"/>
    <w:rPr>
      <w:rFonts w:ascii="Tahoma" w:hAnsi="Tahoma" w:cs="Tahoma"/>
      <w:sz w:val="16"/>
      <w:szCs w:val="16"/>
    </w:rPr>
  </w:style>
  <w:style w:type="paragraph" w:styleId="Header">
    <w:name w:val="header"/>
    <w:basedOn w:val="Normal"/>
    <w:link w:val="HeaderChar"/>
    <w:uiPriority w:val="99"/>
    <w:unhideWhenUsed/>
    <w:rsid w:val="003B7702"/>
    <w:pPr>
      <w:tabs>
        <w:tab w:val="center" w:pos="4513"/>
        <w:tab w:val="right" w:pos="9026"/>
      </w:tabs>
    </w:pPr>
  </w:style>
  <w:style w:type="character" w:customStyle="1" w:styleId="HeaderChar">
    <w:name w:val="Header Char"/>
    <w:basedOn w:val="DefaultParagraphFont"/>
    <w:link w:val="Header"/>
    <w:uiPriority w:val="99"/>
    <w:rsid w:val="003B7702"/>
  </w:style>
  <w:style w:type="paragraph" w:styleId="Footer">
    <w:name w:val="footer"/>
    <w:basedOn w:val="Normal"/>
    <w:link w:val="FooterChar"/>
    <w:uiPriority w:val="99"/>
    <w:unhideWhenUsed/>
    <w:rsid w:val="003B7702"/>
    <w:pPr>
      <w:tabs>
        <w:tab w:val="center" w:pos="4513"/>
        <w:tab w:val="right" w:pos="9026"/>
      </w:tabs>
    </w:pPr>
  </w:style>
  <w:style w:type="character" w:customStyle="1" w:styleId="FooterChar">
    <w:name w:val="Footer Char"/>
    <w:basedOn w:val="DefaultParagraphFont"/>
    <w:link w:val="Footer"/>
    <w:uiPriority w:val="99"/>
    <w:rsid w:val="003B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005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59"/>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15005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50059"/>
    <w:rPr>
      <w:b/>
      <w:bCs/>
    </w:rPr>
  </w:style>
  <w:style w:type="paragraph" w:styleId="ListParagraph">
    <w:name w:val="List Paragraph"/>
    <w:basedOn w:val="Normal"/>
    <w:uiPriority w:val="34"/>
    <w:qFormat/>
    <w:rsid w:val="00150059"/>
    <w:pPr>
      <w:ind w:left="720"/>
      <w:contextualSpacing/>
    </w:pPr>
  </w:style>
  <w:style w:type="character" w:styleId="Hyperlink">
    <w:name w:val="Hyperlink"/>
    <w:basedOn w:val="DefaultParagraphFont"/>
    <w:uiPriority w:val="99"/>
    <w:unhideWhenUsed/>
    <w:rsid w:val="00B405A3"/>
    <w:rPr>
      <w:color w:val="0000FF" w:themeColor="hyperlink"/>
      <w:u w:val="single"/>
    </w:rPr>
  </w:style>
  <w:style w:type="paragraph" w:styleId="BalloonText">
    <w:name w:val="Balloon Text"/>
    <w:basedOn w:val="Normal"/>
    <w:link w:val="BalloonTextChar"/>
    <w:uiPriority w:val="99"/>
    <w:semiHidden/>
    <w:unhideWhenUsed/>
    <w:rsid w:val="00B405A3"/>
    <w:rPr>
      <w:rFonts w:ascii="Tahoma" w:hAnsi="Tahoma" w:cs="Tahoma"/>
      <w:sz w:val="16"/>
      <w:szCs w:val="16"/>
    </w:rPr>
  </w:style>
  <w:style w:type="character" w:customStyle="1" w:styleId="BalloonTextChar">
    <w:name w:val="Balloon Text Char"/>
    <w:basedOn w:val="DefaultParagraphFont"/>
    <w:link w:val="BalloonText"/>
    <w:uiPriority w:val="99"/>
    <w:semiHidden/>
    <w:rsid w:val="00B405A3"/>
    <w:rPr>
      <w:rFonts w:ascii="Tahoma" w:hAnsi="Tahoma" w:cs="Tahoma"/>
      <w:sz w:val="16"/>
      <w:szCs w:val="16"/>
    </w:rPr>
  </w:style>
  <w:style w:type="paragraph" w:styleId="Header">
    <w:name w:val="header"/>
    <w:basedOn w:val="Normal"/>
    <w:link w:val="HeaderChar"/>
    <w:uiPriority w:val="99"/>
    <w:unhideWhenUsed/>
    <w:rsid w:val="003B7702"/>
    <w:pPr>
      <w:tabs>
        <w:tab w:val="center" w:pos="4513"/>
        <w:tab w:val="right" w:pos="9026"/>
      </w:tabs>
    </w:pPr>
  </w:style>
  <w:style w:type="character" w:customStyle="1" w:styleId="HeaderChar">
    <w:name w:val="Header Char"/>
    <w:basedOn w:val="DefaultParagraphFont"/>
    <w:link w:val="Header"/>
    <w:uiPriority w:val="99"/>
    <w:rsid w:val="003B7702"/>
  </w:style>
  <w:style w:type="paragraph" w:styleId="Footer">
    <w:name w:val="footer"/>
    <w:basedOn w:val="Normal"/>
    <w:link w:val="FooterChar"/>
    <w:uiPriority w:val="99"/>
    <w:unhideWhenUsed/>
    <w:rsid w:val="003B7702"/>
    <w:pPr>
      <w:tabs>
        <w:tab w:val="center" w:pos="4513"/>
        <w:tab w:val="right" w:pos="9026"/>
      </w:tabs>
    </w:pPr>
  </w:style>
  <w:style w:type="character" w:customStyle="1" w:styleId="FooterChar">
    <w:name w:val="Footer Char"/>
    <w:basedOn w:val="DefaultParagraphFont"/>
    <w:link w:val="Footer"/>
    <w:uiPriority w:val="99"/>
    <w:rsid w:val="003B7702"/>
  </w:style>
</w:styles>
</file>

<file path=word/webSettings.xml><?xml version="1.0" encoding="utf-8"?>
<w:webSettings xmlns:r="http://schemas.openxmlformats.org/officeDocument/2006/relationships" xmlns:w="http://schemas.openxmlformats.org/wordprocessingml/2006/main">
  <w:divs>
    <w:div w:id="21323811">
      <w:bodyDiv w:val="1"/>
      <w:marLeft w:val="0"/>
      <w:marRight w:val="0"/>
      <w:marTop w:val="0"/>
      <w:marBottom w:val="0"/>
      <w:divBdr>
        <w:top w:val="none" w:sz="0" w:space="0" w:color="auto"/>
        <w:left w:val="none" w:sz="0" w:space="0" w:color="auto"/>
        <w:bottom w:val="none" w:sz="0" w:space="0" w:color="auto"/>
        <w:right w:val="none" w:sz="0" w:space="0" w:color="auto"/>
      </w:divBdr>
    </w:div>
    <w:div w:id="109057522">
      <w:bodyDiv w:val="1"/>
      <w:marLeft w:val="0"/>
      <w:marRight w:val="0"/>
      <w:marTop w:val="0"/>
      <w:marBottom w:val="0"/>
      <w:divBdr>
        <w:top w:val="none" w:sz="0" w:space="0" w:color="auto"/>
        <w:left w:val="none" w:sz="0" w:space="0" w:color="auto"/>
        <w:bottom w:val="none" w:sz="0" w:space="0" w:color="auto"/>
        <w:right w:val="none" w:sz="0" w:space="0" w:color="auto"/>
      </w:divBdr>
    </w:div>
    <w:div w:id="154035267">
      <w:bodyDiv w:val="1"/>
      <w:marLeft w:val="0"/>
      <w:marRight w:val="0"/>
      <w:marTop w:val="0"/>
      <w:marBottom w:val="0"/>
      <w:divBdr>
        <w:top w:val="none" w:sz="0" w:space="0" w:color="auto"/>
        <w:left w:val="none" w:sz="0" w:space="0" w:color="auto"/>
        <w:bottom w:val="none" w:sz="0" w:space="0" w:color="auto"/>
        <w:right w:val="none" w:sz="0" w:space="0" w:color="auto"/>
      </w:divBdr>
    </w:div>
    <w:div w:id="159129069">
      <w:bodyDiv w:val="1"/>
      <w:marLeft w:val="0"/>
      <w:marRight w:val="0"/>
      <w:marTop w:val="0"/>
      <w:marBottom w:val="0"/>
      <w:divBdr>
        <w:top w:val="none" w:sz="0" w:space="0" w:color="auto"/>
        <w:left w:val="none" w:sz="0" w:space="0" w:color="auto"/>
        <w:bottom w:val="none" w:sz="0" w:space="0" w:color="auto"/>
        <w:right w:val="none" w:sz="0" w:space="0" w:color="auto"/>
      </w:divBdr>
    </w:div>
    <w:div w:id="169485982">
      <w:bodyDiv w:val="1"/>
      <w:marLeft w:val="0"/>
      <w:marRight w:val="0"/>
      <w:marTop w:val="0"/>
      <w:marBottom w:val="0"/>
      <w:divBdr>
        <w:top w:val="none" w:sz="0" w:space="0" w:color="auto"/>
        <w:left w:val="none" w:sz="0" w:space="0" w:color="auto"/>
        <w:bottom w:val="none" w:sz="0" w:space="0" w:color="auto"/>
        <w:right w:val="none" w:sz="0" w:space="0" w:color="auto"/>
      </w:divBdr>
    </w:div>
    <w:div w:id="671685873">
      <w:bodyDiv w:val="1"/>
      <w:marLeft w:val="0"/>
      <w:marRight w:val="0"/>
      <w:marTop w:val="0"/>
      <w:marBottom w:val="0"/>
      <w:divBdr>
        <w:top w:val="none" w:sz="0" w:space="0" w:color="auto"/>
        <w:left w:val="none" w:sz="0" w:space="0" w:color="auto"/>
        <w:bottom w:val="none" w:sz="0" w:space="0" w:color="auto"/>
        <w:right w:val="none" w:sz="0" w:space="0" w:color="auto"/>
      </w:divBdr>
    </w:div>
    <w:div w:id="730496134">
      <w:bodyDiv w:val="1"/>
      <w:marLeft w:val="0"/>
      <w:marRight w:val="0"/>
      <w:marTop w:val="0"/>
      <w:marBottom w:val="0"/>
      <w:divBdr>
        <w:top w:val="none" w:sz="0" w:space="0" w:color="auto"/>
        <w:left w:val="none" w:sz="0" w:space="0" w:color="auto"/>
        <w:bottom w:val="none" w:sz="0" w:space="0" w:color="auto"/>
        <w:right w:val="none" w:sz="0" w:space="0" w:color="auto"/>
      </w:divBdr>
    </w:div>
    <w:div w:id="752822645">
      <w:bodyDiv w:val="1"/>
      <w:marLeft w:val="0"/>
      <w:marRight w:val="0"/>
      <w:marTop w:val="0"/>
      <w:marBottom w:val="0"/>
      <w:divBdr>
        <w:top w:val="none" w:sz="0" w:space="0" w:color="auto"/>
        <w:left w:val="none" w:sz="0" w:space="0" w:color="auto"/>
        <w:bottom w:val="none" w:sz="0" w:space="0" w:color="auto"/>
        <w:right w:val="none" w:sz="0" w:space="0" w:color="auto"/>
      </w:divBdr>
    </w:div>
    <w:div w:id="771440265">
      <w:bodyDiv w:val="1"/>
      <w:marLeft w:val="0"/>
      <w:marRight w:val="0"/>
      <w:marTop w:val="0"/>
      <w:marBottom w:val="0"/>
      <w:divBdr>
        <w:top w:val="none" w:sz="0" w:space="0" w:color="auto"/>
        <w:left w:val="none" w:sz="0" w:space="0" w:color="auto"/>
        <w:bottom w:val="none" w:sz="0" w:space="0" w:color="auto"/>
        <w:right w:val="none" w:sz="0" w:space="0" w:color="auto"/>
      </w:divBdr>
    </w:div>
    <w:div w:id="1041393367">
      <w:bodyDiv w:val="1"/>
      <w:marLeft w:val="0"/>
      <w:marRight w:val="0"/>
      <w:marTop w:val="0"/>
      <w:marBottom w:val="0"/>
      <w:divBdr>
        <w:top w:val="none" w:sz="0" w:space="0" w:color="auto"/>
        <w:left w:val="none" w:sz="0" w:space="0" w:color="auto"/>
        <w:bottom w:val="none" w:sz="0" w:space="0" w:color="auto"/>
        <w:right w:val="none" w:sz="0" w:space="0" w:color="auto"/>
      </w:divBdr>
    </w:div>
    <w:div w:id="1148402478">
      <w:bodyDiv w:val="1"/>
      <w:marLeft w:val="0"/>
      <w:marRight w:val="0"/>
      <w:marTop w:val="0"/>
      <w:marBottom w:val="0"/>
      <w:divBdr>
        <w:top w:val="none" w:sz="0" w:space="0" w:color="auto"/>
        <w:left w:val="none" w:sz="0" w:space="0" w:color="auto"/>
        <w:bottom w:val="none" w:sz="0" w:space="0" w:color="auto"/>
        <w:right w:val="none" w:sz="0" w:space="0" w:color="auto"/>
      </w:divBdr>
    </w:div>
    <w:div w:id="1187713956">
      <w:bodyDiv w:val="1"/>
      <w:marLeft w:val="0"/>
      <w:marRight w:val="0"/>
      <w:marTop w:val="0"/>
      <w:marBottom w:val="0"/>
      <w:divBdr>
        <w:top w:val="none" w:sz="0" w:space="0" w:color="auto"/>
        <w:left w:val="none" w:sz="0" w:space="0" w:color="auto"/>
        <w:bottom w:val="none" w:sz="0" w:space="0" w:color="auto"/>
        <w:right w:val="none" w:sz="0" w:space="0" w:color="auto"/>
      </w:divBdr>
    </w:div>
    <w:div w:id="1215460215">
      <w:bodyDiv w:val="1"/>
      <w:marLeft w:val="0"/>
      <w:marRight w:val="0"/>
      <w:marTop w:val="0"/>
      <w:marBottom w:val="0"/>
      <w:divBdr>
        <w:top w:val="none" w:sz="0" w:space="0" w:color="auto"/>
        <w:left w:val="none" w:sz="0" w:space="0" w:color="auto"/>
        <w:bottom w:val="none" w:sz="0" w:space="0" w:color="auto"/>
        <w:right w:val="none" w:sz="0" w:space="0" w:color="auto"/>
      </w:divBdr>
    </w:div>
    <w:div w:id="1217467550">
      <w:bodyDiv w:val="1"/>
      <w:marLeft w:val="0"/>
      <w:marRight w:val="0"/>
      <w:marTop w:val="0"/>
      <w:marBottom w:val="0"/>
      <w:divBdr>
        <w:top w:val="none" w:sz="0" w:space="0" w:color="auto"/>
        <w:left w:val="none" w:sz="0" w:space="0" w:color="auto"/>
        <w:bottom w:val="none" w:sz="0" w:space="0" w:color="auto"/>
        <w:right w:val="none" w:sz="0" w:space="0" w:color="auto"/>
      </w:divBdr>
    </w:div>
    <w:div w:id="1301764653">
      <w:bodyDiv w:val="1"/>
      <w:marLeft w:val="0"/>
      <w:marRight w:val="0"/>
      <w:marTop w:val="0"/>
      <w:marBottom w:val="0"/>
      <w:divBdr>
        <w:top w:val="none" w:sz="0" w:space="0" w:color="auto"/>
        <w:left w:val="none" w:sz="0" w:space="0" w:color="auto"/>
        <w:bottom w:val="none" w:sz="0" w:space="0" w:color="auto"/>
        <w:right w:val="none" w:sz="0" w:space="0" w:color="auto"/>
      </w:divBdr>
    </w:div>
    <w:div w:id="1368335897">
      <w:bodyDiv w:val="1"/>
      <w:marLeft w:val="0"/>
      <w:marRight w:val="0"/>
      <w:marTop w:val="0"/>
      <w:marBottom w:val="0"/>
      <w:divBdr>
        <w:top w:val="none" w:sz="0" w:space="0" w:color="auto"/>
        <w:left w:val="none" w:sz="0" w:space="0" w:color="auto"/>
        <w:bottom w:val="none" w:sz="0" w:space="0" w:color="auto"/>
        <w:right w:val="none" w:sz="0" w:space="0" w:color="auto"/>
      </w:divBdr>
    </w:div>
    <w:div w:id="1520393025">
      <w:bodyDiv w:val="1"/>
      <w:marLeft w:val="0"/>
      <w:marRight w:val="0"/>
      <w:marTop w:val="0"/>
      <w:marBottom w:val="0"/>
      <w:divBdr>
        <w:top w:val="none" w:sz="0" w:space="0" w:color="auto"/>
        <w:left w:val="none" w:sz="0" w:space="0" w:color="auto"/>
        <w:bottom w:val="none" w:sz="0" w:space="0" w:color="auto"/>
        <w:right w:val="none" w:sz="0" w:space="0" w:color="auto"/>
      </w:divBdr>
    </w:div>
    <w:div w:id="1592928220">
      <w:bodyDiv w:val="1"/>
      <w:marLeft w:val="0"/>
      <w:marRight w:val="0"/>
      <w:marTop w:val="0"/>
      <w:marBottom w:val="0"/>
      <w:divBdr>
        <w:top w:val="none" w:sz="0" w:space="0" w:color="auto"/>
        <w:left w:val="none" w:sz="0" w:space="0" w:color="auto"/>
        <w:bottom w:val="none" w:sz="0" w:space="0" w:color="auto"/>
        <w:right w:val="none" w:sz="0" w:space="0" w:color="auto"/>
      </w:divBdr>
    </w:div>
    <w:div w:id="1618098972">
      <w:bodyDiv w:val="1"/>
      <w:marLeft w:val="0"/>
      <w:marRight w:val="0"/>
      <w:marTop w:val="0"/>
      <w:marBottom w:val="0"/>
      <w:divBdr>
        <w:top w:val="none" w:sz="0" w:space="0" w:color="auto"/>
        <w:left w:val="none" w:sz="0" w:space="0" w:color="auto"/>
        <w:bottom w:val="none" w:sz="0" w:space="0" w:color="auto"/>
        <w:right w:val="none" w:sz="0" w:space="0" w:color="auto"/>
      </w:divBdr>
    </w:div>
    <w:div w:id="1809743866">
      <w:bodyDiv w:val="1"/>
      <w:marLeft w:val="0"/>
      <w:marRight w:val="0"/>
      <w:marTop w:val="0"/>
      <w:marBottom w:val="0"/>
      <w:divBdr>
        <w:top w:val="none" w:sz="0" w:space="0" w:color="auto"/>
        <w:left w:val="none" w:sz="0" w:space="0" w:color="auto"/>
        <w:bottom w:val="none" w:sz="0" w:space="0" w:color="auto"/>
        <w:right w:val="none" w:sz="0" w:space="0" w:color="auto"/>
      </w:divBdr>
    </w:div>
    <w:div w:id="1896113519">
      <w:bodyDiv w:val="1"/>
      <w:marLeft w:val="0"/>
      <w:marRight w:val="0"/>
      <w:marTop w:val="0"/>
      <w:marBottom w:val="0"/>
      <w:divBdr>
        <w:top w:val="none" w:sz="0" w:space="0" w:color="auto"/>
        <w:left w:val="none" w:sz="0" w:space="0" w:color="auto"/>
        <w:bottom w:val="none" w:sz="0" w:space="0" w:color="auto"/>
        <w:right w:val="none" w:sz="0" w:space="0" w:color="auto"/>
      </w:divBdr>
    </w:div>
    <w:div w:id="1950622215">
      <w:bodyDiv w:val="1"/>
      <w:marLeft w:val="0"/>
      <w:marRight w:val="0"/>
      <w:marTop w:val="0"/>
      <w:marBottom w:val="0"/>
      <w:divBdr>
        <w:top w:val="none" w:sz="0" w:space="0" w:color="auto"/>
        <w:left w:val="none" w:sz="0" w:space="0" w:color="auto"/>
        <w:bottom w:val="none" w:sz="0" w:space="0" w:color="auto"/>
        <w:right w:val="none" w:sz="0" w:space="0" w:color="auto"/>
      </w:divBdr>
    </w:div>
    <w:div w:id="1963000536">
      <w:bodyDiv w:val="1"/>
      <w:marLeft w:val="0"/>
      <w:marRight w:val="0"/>
      <w:marTop w:val="0"/>
      <w:marBottom w:val="0"/>
      <w:divBdr>
        <w:top w:val="none" w:sz="0" w:space="0" w:color="auto"/>
        <w:left w:val="none" w:sz="0" w:space="0" w:color="auto"/>
        <w:bottom w:val="none" w:sz="0" w:space="0" w:color="auto"/>
        <w:right w:val="none" w:sz="0" w:space="0" w:color="auto"/>
      </w:divBdr>
    </w:div>
    <w:div w:id="1992636822">
      <w:bodyDiv w:val="1"/>
      <w:marLeft w:val="0"/>
      <w:marRight w:val="0"/>
      <w:marTop w:val="0"/>
      <w:marBottom w:val="0"/>
      <w:divBdr>
        <w:top w:val="none" w:sz="0" w:space="0" w:color="auto"/>
        <w:left w:val="none" w:sz="0" w:space="0" w:color="auto"/>
        <w:bottom w:val="none" w:sz="0" w:space="0" w:color="auto"/>
        <w:right w:val="none" w:sz="0" w:space="0" w:color="auto"/>
      </w:divBdr>
    </w:div>
    <w:div w:id="1993635133">
      <w:bodyDiv w:val="1"/>
      <w:marLeft w:val="0"/>
      <w:marRight w:val="0"/>
      <w:marTop w:val="0"/>
      <w:marBottom w:val="0"/>
      <w:divBdr>
        <w:top w:val="none" w:sz="0" w:space="0" w:color="auto"/>
        <w:left w:val="none" w:sz="0" w:space="0" w:color="auto"/>
        <w:bottom w:val="none" w:sz="0" w:space="0" w:color="auto"/>
        <w:right w:val="none" w:sz="0" w:space="0" w:color="auto"/>
      </w:divBdr>
    </w:div>
    <w:div w:id="2019916831">
      <w:bodyDiv w:val="1"/>
      <w:marLeft w:val="0"/>
      <w:marRight w:val="0"/>
      <w:marTop w:val="0"/>
      <w:marBottom w:val="0"/>
      <w:divBdr>
        <w:top w:val="none" w:sz="0" w:space="0" w:color="auto"/>
        <w:left w:val="none" w:sz="0" w:space="0" w:color="auto"/>
        <w:bottom w:val="none" w:sz="0" w:space="0" w:color="auto"/>
        <w:right w:val="none" w:sz="0" w:space="0" w:color="auto"/>
      </w:divBdr>
    </w:div>
    <w:div w:id="21461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Jay</dc:creator>
  <cp:lastModifiedBy>bricklayers</cp:lastModifiedBy>
  <cp:revision>2</cp:revision>
  <dcterms:created xsi:type="dcterms:W3CDTF">2020-01-31T19:07:00Z</dcterms:created>
  <dcterms:modified xsi:type="dcterms:W3CDTF">2020-01-31T19:07:00Z</dcterms:modified>
</cp:coreProperties>
</file>